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A3" w:rsidRPr="00F866A0" w:rsidRDefault="008561EA" w:rsidP="0052373B">
      <w:pPr>
        <w:jc w:val="center"/>
        <w:rPr>
          <w:rFonts w:ascii="Times New Roman" w:hAnsi="Times New Roman" w:cs="Times New Roman"/>
          <w:b/>
        </w:rPr>
      </w:pPr>
      <w:r w:rsidRPr="00F866A0">
        <w:rPr>
          <w:rFonts w:ascii="Times New Roman" w:hAnsi="Times New Roman" w:cs="Times New Roman"/>
          <w:b/>
        </w:rPr>
        <w:t>КРЕДИТ</w:t>
      </w:r>
      <w:r w:rsidR="0052373B" w:rsidRPr="00F866A0">
        <w:rPr>
          <w:rFonts w:ascii="Times New Roman" w:hAnsi="Times New Roman" w:cs="Times New Roman"/>
          <w:b/>
        </w:rPr>
        <w:t xml:space="preserve"> НА </w:t>
      </w:r>
      <w:r w:rsidR="00561702" w:rsidRPr="00F866A0">
        <w:rPr>
          <w:rFonts w:ascii="Times New Roman" w:hAnsi="Times New Roman" w:cs="Times New Roman"/>
          <w:b/>
        </w:rPr>
        <w:t>РЕФИНАНСИР</w:t>
      </w:r>
      <w:r w:rsidR="005C4A01" w:rsidRPr="00F866A0">
        <w:rPr>
          <w:rFonts w:ascii="Times New Roman" w:hAnsi="Times New Roman" w:cs="Times New Roman"/>
          <w:b/>
        </w:rPr>
        <w:t>О</w:t>
      </w:r>
      <w:r w:rsidR="00561702" w:rsidRPr="00F866A0">
        <w:rPr>
          <w:rFonts w:ascii="Times New Roman" w:hAnsi="Times New Roman" w:cs="Times New Roman"/>
          <w:b/>
        </w:rPr>
        <w:t>ВАНИЕ</w:t>
      </w:r>
    </w:p>
    <w:p w:rsidR="008561EA" w:rsidRDefault="008561EA" w:rsidP="008561EA">
      <w:pPr>
        <w:jc w:val="center"/>
      </w:pPr>
    </w:p>
    <w:tbl>
      <w:tblPr>
        <w:tblStyle w:val="a5"/>
        <w:tblW w:w="0" w:type="auto"/>
        <w:tblLook w:val="04A0"/>
      </w:tblPr>
      <w:tblGrid>
        <w:gridCol w:w="2200"/>
        <w:gridCol w:w="7036"/>
      </w:tblGrid>
      <w:tr w:rsidR="008561EA" w:rsidTr="000C2D4B">
        <w:tc>
          <w:tcPr>
            <w:tcW w:w="2200" w:type="dxa"/>
          </w:tcPr>
          <w:p w:rsidR="008561EA" w:rsidRPr="00F866A0" w:rsidRDefault="008561EA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6A0">
              <w:rPr>
                <w:rFonts w:ascii="Times New Roman" w:hAnsi="Times New Roman" w:cs="Times New Roman"/>
                <w:bCs/>
                <w:sz w:val="18"/>
                <w:szCs w:val="18"/>
              </w:rPr>
              <w:t>Цель кредита:</w:t>
            </w:r>
          </w:p>
        </w:tc>
        <w:tc>
          <w:tcPr>
            <w:tcW w:w="7036" w:type="dxa"/>
          </w:tcPr>
          <w:p w:rsidR="008561EA" w:rsidRPr="000B7334" w:rsidRDefault="00F866A0" w:rsidP="005467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A429F" w:rsidRPr="000B7334">
              <w:rPr>
                <w:rFonts w:ascii="Times New Roman" w:hAnsi="Times New Roman" w:cs="Times New Roman"/>
                <w:sz w:val="18"/>
                <w:szCs w:val="18"/>
              </w:rPr>
              <w:t>ля погашения текущей задолженности перед третьими кредиторами, включая кредиты сторонних банков.</w:t>
            </w:r>
          </w:p>
        </w:tc>
      </w:tr>
      <w:tr w:rsidR="008561EA" w:rsidRPr="002054D0" w:rsidTr="000C2D4B">
        <w:tc>
          <w:tcPr>
            <w:tcW w:w="2200" w:type="dxa"/>
          </w:tcPr>
          <w:p w:rsidR="008561EA" w:rsidRPr="000B7334" w:rsidRDefault="008561EA" w:rsidP="002054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Портрет Заемщика:</w:t>
            </w:r>
          </w:p>
        </w:tc>
        <w:tc>
          <w:tcPr>
            <w:tcW w:w="7036" w:type="dxa"/>
          </w:tcPr>
          <w:p w:rsidR="00A12A80" w:rsidRPr="000B7334" w:rsidRDefault="00A12A80" w:rsidP="002054D0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• быть гражданином Российской Федерации</w:t>
            </w:r>
            <w:r w:rsidRPr="000B733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находиться в возрасте от 21 </w:t>
            </w:r>
            <w:r w:rsidRPr="000B73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 дату подачи заявления и до 6</w:t>
            </w:r>
            <w:r w:rsidR="00F866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 w:rsidRPr="000B73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лет на дату погашения кредита</w:t>
            </w:r>
          </w:p>
          <w:p w:rsidR="00754682" w:rsidRPr="000B7334" w:rsidRDefault="00A12A80" w:rsidP="007546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• иметь подтверждение постоянного источника дохода</w:t>
            </w:r>
          </w:p>
          <w:p w:rsidR="00754682" w:rsidRPr="000B7334" w:rsidRDefault="00754682" w:rsidP="007546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="002054D0" w:rsidRPr="000B7334">
              <w:rPr>
                <w:rFonts w:ascii="Times New Roman" w:hAnsi="Times New Roman" w:cs="Times New Roman"/>
                <w:sz w:val="18"/>
                <w:szCs w:val="18"/>
              </w:rPr>
              <w:t>таж работы на последнем месте не менее 6 месяцев; для индивидуальных предпринимателей – не менее 1 года; для пенсионеров требования к стажу не устанавливаются.</w:t>
            </w:r>
            <w:r w:rsidR="00A12A80" w:rsidRPr="000B733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7334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Отсутствие «отрицательной кредитной истории»</w:t>
            </w: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, включающей:</w:t>
            </w:r>
          </w:p>
          <w:p w:rsidR="00754682" w:rsidRPr="000B7334" w:rsidRDefault="00754682" w:rsidP="007546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- наличие просроченной задолженности на текущую дату в любом Банке;</w:t>
            </w:r>
          </w:p>
          <w:p w:rsidR="00754682" w:rsidRPr="000B7334" w:rsidRDefault="00754682" w:rsidP="007546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- наличие просроченных платежей сроком свыше 30 календарных дней по </w:t>
            </w:r>
            <w:r w:rsidRPr="000B7334">
              <w:rPr>
                <w:rFonts w:ascii="Times New Roman" w:hAnsi="Times New Roman" w:cs="Times New Roman"/>
                <w:bCs/>
                <w:sz w:val="18"/>
                <w:szCs w:val="18"/>
              </w:rPr>
              <w:t>действующим кредитам</w:t>
            </w: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 за последние 180 дней, либо неоднократное допущение просрочки за последние 180 дней</w:t>
            </w:r>
            <w:r w:rsidR="001B0F35" w:rsidRPr="000B733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754682" w:rsidRPr="000B7334" w:rsidRDefault="00754682" w:rsidP="007546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- допущение просрочки за последние три  календарных года  более одного раза в год свыше 30 дн</w:t>
            </w:r>
            <w:r w:rsidR="001B0F35" w:rsidRPr="000B7334">
              <w:rPr>
                <w:rFonts w:ascii="Times New Roman" w:hAnsi="Times New Roman" w:cs="Times New Roman"/>
                <w:sz w:val="18"/>
                <w:szCs w:val="18"/>
              </w:rPr>
              <w:t>ей,  включая погашенные кредиты;</w:t>
            </w:r>
            <w:bookmarkStart w:id="0" w:name="_GoBack"/>
            <w:bookmarkEnd w:id="0"/>
          </w:p>
          <w:p w:rsidR="00754682" w:rsidRPr="000B7334" w:rsidRDefault="00754682" w:rsidP="007546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- наличие случаев списания безнадежной задолженности за весь период кредитной истории.</w:t>
            </w:r>
          </w:p>
          <w:p w:rsidR="008561EA" w:rsidRPr="000B7334" w:rsidRDefault="008561EA" w:rsidP="007546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D4B" w:rsidRPr="000C2D4B" w:rsidTr="000C2D4B">
        <w:tc>
          <w:tcPr>
            <w:tcW w:w="2200" w:type="dxa"/>
          </w:tcPr>
          <w:p w:rsidR="000C2D4B" w:rsidRPr="000B7334" w:rsidRDefault="000C2D4B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Срок рассмотрения заявки</w:t>
            </w:r>
          </w:p>
        </w:tc>
        <w:tc>
          <w:tcPr>
            <w:tcW w:w="7036" w:type="dxa"/>
          </w:tcPr>
          <w:p w:rsidR="00CE12C5" w:rsidRPr="000B7334" w:rsidRDefault="00CE12C5" w:rsidP="00CE12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7 (семь) рабочих дней с даты получения полного пакета документов.</w:t>
            </w:r>
          </w:p>
          <w:p w:rsidR="000C2D4B" w:rsidRPr="000B7334" w:rsidRDefault="00CE12C5" w:rsidP="00F86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В случае дополнительной проверки представленных документов, сроки ее рассмотрения могут быть увеличены на 7 (семь) рабочих дней.</w:t>
            </w:r>
          </w:p>
        </w:tc>
      </w:tr>
      <w:tr w:rsidR="008561EA" w:rsidTr="000C2D4B">
        <w:tc>
          <w:tcPr>
            <w:tcW w:w="2200" w:type="dxa"/>
          </w:tcPr>
          <w:p w:rsidR="008561EA" w:rsidRPr="000B7334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Срок кредита</w:t>
            </w:r>
          </w:p>
        </w:tc>
        <w:tc>
          <w:tcPr>
            <w:tcW w:w="7036" w:type="dxa"/>
          </w:tcPr>
          <w:p w:rsidR="007A429F" w:rsidRPr="000B7334" w:rsidRDefault="007A429F" w:rsidP="007A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В зависимости от цели рефинансируемого кредита:</w:t>
            </w:r>
          </w:p>
          <w:p w:rsidR="007A429F" w:rsidRPr="000B7334" w:rsidRDefault="007A429F" w:rsidP="007A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На потребительские цели – до 2 лет</w:t>
            </w:r>
          </w:p>
          <w:p w:rsidR="007A429F" w:rsidRPr="000B7334" w:rsidRDefault="007A429F" w:rsidP="007A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На приобретение автотранспорта – до 5 лет</w:t>
            </w:r>
          </w:p>
          <w:p w:rsidR="008561EA" w:rsidRPr="000B7334" w:rsidRDefault="007A429F" w:rsidP="007A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На приобретение/строительство недвижимости – до 10 лет</w:t>
            </w:r>
          </w:p>
        </w:tc>
      </w:tr>
      <w:tr w:rsidR="002D23D6" w:rsidRPr="006C03BD" w:rsidTr="000C2D4B">
        <w:tc>
          <w:tcPr>
            <w:tcW w:w="2200" w:type="dxa"/>
          </w:tcPr>
          <w:p w:rsidR="002D23D6" w:rsidRPr="000B7334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Форма кредита</w:t>
            </w:r>
          </w:p>
        </w:tc>
        <w:tc>
          <w:tcPr>
            <w:tcW w:w="7036" w:type="dxa"/>
          </w:tcPr>
          <w:p w:rsidR="002D23D6" w:rsidRPr="000B7334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Одноразовый кредит на всю сумму</w:t>
            </w:r>
          </w:p>
        </w:tc>
      </w:tr>
      <w:tr w:rsidR="0054670B" w:rsidRPr="006C03BD" w:rsidTr="000C2D4B">
        <w:tc>
          <w:tcPr>
            <w:tcW w:w="2200" w:type="dxa"/>
          </w:tcPr>
          <w:p w:rsidR="0054670B" w:rsidRPr="000B7334" w:rsidRDefault="0054670B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Сумма кредита</w:t>
            </w:r>
          </w:p>
        </w:tc>
        <w:tc>
          <w:tcPr>
            <w:tcW w:w="7036" w:type="dxa"/>
          </w:tcPr>
          <w:p w:rsidR="00F866A0" w:rsidRDefault="00F866A0" w:rsidP="002D0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A429F" w:rsidRPr="000B7334">
              <w:rPr>
                <w:rFonts w:ascii="Times New Roman" w:hAnsi="Times New Roman" w:cs="Times New Roman"/>
                <w:sz w:val="18"/>
                <w:szCs w:val="18"/>
              </w:rPr>
              <w:t>умма основного долга по кредиту</w:t>
            </w:r>
          </w:p>
          <w:p w:rsidR="0054670B" w:rsidRPr="000B7334" w:rsidRDefault="00F866A0" w:rsidP="002D0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A429F" w:rsidRPr="000B7334">
              <w:rPr>
                <w:rFonts w:ascii="Times New Roman" w:hAnsi="Times New Roman" w:cs="Times New Roman"/>
                <w:sz w:val="18"/>
                <w:szCs w:val="18"/>
              </w:rPr>
              <w:t>ачисленные проценты и иные платежи по кредиту погашаются из собственных средств Заемщика</w:t>
            </w:r>
          </w:p>
        </w:tc>
      </w:tr>
      <w:tr w:rsidR="00FC098F" w:rsidRPr="006C03BD" w:rsidTr="000C2D4B">
        <w:tc>
          <w:tcPr>
            <w:tcW w:w="2200" w:type="dxa"/>
          </w:tcPr>
          <w:p w:rsidR="00FC098F" w:rsidRPr="000B7334" w:rsidRDefault="00FC098F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Способы предоставления кредита</w:t>
            </w:r>
          </w:p>
        </w:tc>
        <w:tc>
          <w:tcPr>
            <w:tcW w:w="7036" w:type="dxa"/>
          </w:tcPr>
          <w:p w:rsidR="00FC098F" w:rsidRPr="000B7334" w:rsidRDefault="00FC098F" w:rsidP="00F86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В безналичной форме путем зачисления денежных средств</w:t>
            </w:r>
            <w:r w:rsidR="00F866A0">
              <w:rPr>
                <w:rFonts w:ascii="Times New Roman" w:hAnsi="Times New Roman" w:cs="Times New Roman"/>
                <w:sz w:val="18"/>
                <w:szCs w:val="18"/>
              </w:rPr>
              <w:t xml:space="preserve"> по реквизитам, указанным действующим</w:t>
            </w:r>
            <w:proofErr w:type="gramStart"/>
            <w:r w:rsidR="00F866A0">
              <w:rPr>
                <w:rFonts w:ascii="Times New Roman" w:hAnsi="Times New Roman" w:cs="Times New Roman"/>
                <w:sz w:val="18"/>
                <w:szCs w:val="18"/>
              </w:rPr>
              <w:t xml:space="preserve"> (-</w:t>
            </w:r>
            <w:proofErr w:type="gramEnd"/>
            <w:r w:rsidR="00F866A0">
              <w:rPr>
                <w:rFonts w:ascii="Times New Roman" w:hAnsi="Times New Roman" w:cs="Times New Roman"/>
                <w:sz w:val="18"/>
                <w:szCs w:val="18"/>
              </w:rPr>
              <w:t>и) Кредитором (-</w:t>
            </w:r>
            <w:proofErr w:type="spellStart"/>
            <w:r w:rsidR="00F866A0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proofErr w:type="spellEnd"/>
            <w:r w:rsidR="00F866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D23D6" w:rsidRPr="006C03BD" w:rsidTr="000C2D4B">
        <w:tc>
          <w:tcPr>
            <w:tcW w:w="2200" w:type="dxa"/>
          </w:tcPr>
          <w:p w:rsidR="002D23D6" w:rsidRPr="000B7334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График погашения</w:t>
            </w:r>
          </w:p>
        </w:tc>
        <w:tc>
          <w:tcPr>
            <w:tcW w:w="7036" w:type="dxa"/>
          </w:tcPr>
          <w:p w:rsidR="002D23D6" w:rsidRPr="000B7334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2D23D6" w:rsidRPr="006C03BD" w:rsidTr="000C2D4B">
        <w:tc>
          <w:tcPr>
            <w:tcW w:w="2200" w:type="dxa"/>
          </w:tcPr>
          <w:p w:rsidR="002D23D6" w:rsidRPr="000B7334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Досрочное погашение</w:t>
            </w:r>
          </w:p>
        </w:tc>
        <w:tc>
          <w:tcPr>
            <w:tcW w:w="7036" w:type="dxa"/>
          </w:tcPr>
          <w:p w:rsidR="002D23D6" w:rsidRPr="000B7334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Допускается</w:t>
            </w:r>
            <w:r w:rsidR="00FC098F" w:rsidRPr="000B7334">
              <w:rPr>
                <w:rFonts w:ascii="Times New Roman" w:hAnsi="Times New Roman" w:cs="Times New Roman"/>
                <w:sz w:val="18"/>
                <w:szCs w:val="18"/>
              </w:rPr>
              <w:t>. Комиссия не взимается.</w:t>
            </w:r>
          </w:p>
        </w:tc>
      </w:tr>
      <w:tr w:rsidR="002D0373" w:rsidTr="000C2D4B">
        <w:tc>
          <w:tcPr>
            <w:tcW w:w="2200" w:type="dxa"/>
          </w:tcPr>
          <w:p w:rsidR="002D0373" w:rsidRPr="000B7334" w:rsidRDefault="002D0373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</w:tc>
        <w:tc>
          <w:tcPr>
            <w:tcW w:w="7036" w:type="dxa"/>
          </w:tcPr>
          <w:p w:rsidR="00212121" w:rsidRPr="000B7334" w:rsidRDefault="002D0373" w:rsidP="00212121">
            <w:pPr>
              <w:pStyle w:val="a7"/>
              <w:numPr>
                <w:ilvl w:val="0"/>
                <w:numId w:val="4"/>
              </w:numPr>
              <w:spacing w:after="120" w:line="240" w:lineRule="auto"/>
              <w:ind w:left="3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334">
              <w:rPr>
                <w:rFonts w:ascii="Times New Roman" w:hAnsi="Times New Roman"/>
                <w:sz w:val="18"/>
                <w:szCs w:val="18"/>
              </w:rPr>
              <w:t>Имущество заемщика и имущество третьих лиц, принадлежащее им на праве собственности (автотранспорт, недвижимость, прочее ликвидное имущество).</w:t>
            </w:r>
            <w:r w:rsidR="00212121" w:rsidRPr="000B73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2121" w:rsidRPr="000B7334" w:rsidRDefault="002D0373" w:rsidP="00212121">
            <w:pPr>
              <w:pStyle w:val="a7"/>
              <w:numPr>
                <w:ilvl w:val="0"/>
                <w:numId w:val="4"/>
              </w:numPr>
              <w:spacing w:after="120" w:line="240" w:lineRule="auto"/>
              <w:ind w:left="3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334">
              <w:rPr>
                <w:rFonts w:ascii="Times New Roman" w:hAnsi="Times New Roman"/>
                <w:sz w:val="18"/>
                <w:szCs w:val="18"/>
              </w:rPr>
              <w:t>Поручительство супруга/супруги</w:t>
            </w:r>
            <w:r w:rsidR="00212121" w:rsidRPr="000B73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12121" w:rsidRPr="000B7334">
              <w:rPr>
                <w:rFonts w:ascii="Times New Roman" w:eastAsia="Times New Roman" w:hAnsi="Times New Roman"/>
                <w:sz w:val="18"/>
                <w:szCs w:val="18"/>
              </w:rPr>
              <w:t>при их отсутствии – родителей, детей, близких родственников в трудоспособном возрасте. Согласие супруга</w:t>
            </w:r>
            <w:proofErr w:type="gramStart"/>
            <w:r w:rsidR="00212121" w:rsidRPr="000B7334">
              <w:rPr>
                <w:rFonts w:ascii="Times New Roman" w:eastAsia="Times New Roman" w:hAnsi="Times New Roman"/>
                <w:sz w:val="18"/>
                <w:szCs w:val="18"/>
              </w:rPr>
              <w:t xml:space="preserve"> (-</w:t>
            </w:r>
            <w:proofErr w:type="gramEnd"/>
            <w:r w:rsidR="00212121" w:rsidRPr="000B7334">
              <w:rPr>
                <w:rFonts w:ascii="Times New Roman" w:eastAsia="Times New Roman" w:hAnsi="Times New Roman"/>
                <w:sz w:val="18"/>
                <w:szCs w:val="18"/>
              </w:rPr>
              <w:t>и) (при отсутствии поручительства).</w:t>
            </w:r>
          </w:p>
          <w:p w:rsidR="002D0373" w:rsidRPr="000B7334" w:rsidRDefault="002D0373" w:rsidP="002D0373">
            <w:pPr>
              <w:pStyle w:val="a7"/>
              <w:numPr>
                <w:ilvl w:val="0"/>
                <w:numId w:val="4"/>
              </w:numPr>
              <w:spacing w:after="120" w:line="240" w:lineRule="auto"/>
              <w:ind w:left="3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334">
              <w:rPr>
                <w:rFonts w:ascii="Times New Roman" w:hAnsi="Times New Roman"/>
                <w:sz w:val="18"/>
                <w:szCs w:val="18"/>
              </w:rPr>
              <w:t>Возможно несколько форм обеспечения возврата кредита (залог, поручительство).</w:t>
            </w:r>
          </w:p>
          <w:p w:rsidR="002D0373" w:rsidRPr="000B7334" w:rsidRDefault="002D0373" w:rsidP="002D0373">
            <w:pPr>
              <w:pStyle w:val="a7"/>
              <w:numPr>
                <w:ilvl w:val="0"/>
                <w:numId w:val="4"/>
              </w:numPr>
              <w:spacing w:after="120" w:line="240" w:lineRule="auto"/>
              <w:ind w:left="3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334">
              <w:rPr>
                <w:rFonts w:ascii="Times New Roman" w:hAnsi="Times New Roman"/>
                <w:sz w:val="18"/>
                <w:szCs w:val="18"/>
              </w:rPr>
              <w:t>Страхование залога Банк определяет индивидуально в каждом конкретном случае.</w:t>
            </w:r>
          </w:p>
        </w:tc>
      </w:tr>
      <w:tr w:rsidR="002D0373" w:rsidRPr="006C03BD" w:rsidTr="000C2D4B">
        <w:tc>
          <w:tcPr>
            <w:tcW w:w="2200" w:type="dxa"/>
          </w:tcPr>
          <w:p w:rsidR="002D0373" w:rsidRPr="000B7334" w:rsidRDefault="002D0373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 w:cs="Times New Roman"/>
                <w:sz w:val="18"/>
                <w:szCs w:val="18"/>
              </w:rPr>
              <w:t>Способы погашения</w:t>
            </w:r>
          </w:p>
        </w:tc>
        <w:tc>
          <w:tcPr>
            <w:tcW w:w="7036" w:type="dxa"/>
          </w:tcPr>
          <w:p w:rsidR="002D0373" w:rsidRPr="000B7334" w:rsidRDefault="002D0373" w:rsidP="000C2D4B">
            <w:pPr>
              <w:pStyle w:val="a7"/>
              <w:numPr>
                <w:ilvl w:val="0"/>
                <w:numId w:val="5"/>
              </w:numPr>
              <w:spacing w:after="12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334">
              <w:rPr>
                <w:rFonts w:ascii="Times New Roman" w:hAnsi="Times New Roman"/>
                <w:sz w:val="18"/>
                <w:szCs w:val="18"/>
              </w:rPr>
              <w:t>Перевод денежных средств заемщика через другие кредитные организации</w:t>
            </w:r>
            <w:r w:rsidR="00F866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D0373" w:rsidRPr="000B7334" w:rsidRDefault="002D0373" w:rsidP="008561EA">
            <w:pPr>
              <w:pStyle w:val="a7"/>
              <w:numPr>
                <w:ilvl w:val="0"/>
                <w:numId w:val="5"/>
              </w:numPr>
              <w:spacing w:after="12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334">
              <w:rPr>
                <w:rFonts w:ascii="Times New Roman" w:hAnsi="Times New Roman"/>
                <w:sz w:val="18"/>
                <w:szCs w:val="18"/>
              </w:rPr>
              <w:t>Взнос наличных денежных сре</w:t>
            </w:r>
            <w:proofErr w:type="gramStart"/>
            <w:r w:rsidRPr="000B7334">
              <w:rPr>
                <w:rFonts w:ascii="Times New Roman" w:hAnsi="Times New Roman"/>
                <w:sz w:val="18"/>
                <w:szCs w:val="18"/>
              </w:rPr>
              <w:t>дств в к</w:t>
            </w:r>
            <w:proofErr w:type="gramEnd"/>
            <w:r w:rsidRPr="000B7334">
              <w:rPr>
                <w:rFonts w:ascii="Times New Roman" w:hAnsi="Times New Roman"/>
                <w:sz w:val="18"/>
                <w:szCs w:val="18"/>
              </w:rPr>
              <w:t>ассу Банка.</w:t>
            </w:r>
          </w:p>
        </w:tc>
      </w:tr>
    </w:tbl>
    <w:p w:rsidR="008561EA" w:rsidRPr="000B7334" w:rsidRDefault="008561EA" w:rsidP="008561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675E" w:rsidRPr="000B7334" w:rsidRDefault="006C03BD" w:rsidP="007F02E2">
      <w:pPr>
        <w:rPr>
          <w:rFonts w:ascii="Times New Roman" w:eastAsia="Times New Roman" w:hAnsi="Times New Roman" w:cs="Times New Roman"/>
          <w:sz w:val="20"/>
          <w:szCs w:val="20"/>
        </w:rPr>
      </w:pPr>
      <w:r w:rsidRPr="000B7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Узнать подробнее о кредитовании физических лиц в КБ «Альтернатива» (ООО) Вы можете по телефону +7 (495) </w:t>
      </w:r>
      <w:r w:rsidR="00F866A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646-2542</w:t>
      </w:r>
    </w:p>
    <w:sectPr w:rsidR="0027675E" w:rsidRPr="000B7334" w:rsidSect="00205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DB8"/>
    <w:multiLevelType w:val="multilevel"/>
    <w:tmpl w:val="1576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724B3"/>
    <w:multiLevelType w:val="hybridMultilevel"/>
    <w:tmpl w:val="2174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29CA"/>
    <w:multiLevelType w:val="hybridMultilevel"/>
    <w:tmpl w:val="DFE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B51C3"/>
    <w:multiLevelType w:val="hybridMultilevel"/>
    <w:tmpl w:val="E002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A6A13"/>
    <w:multiLevelType w:val="hybridMultilevel"/>
    <w:tmpl w:val="CEEA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C786D"/>
    <w:multiLevelType w:val="multilevel"/>
    <w:tmpl w:val="99B8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A72C1"/>
    <w:multiLevelType w:val="multilevel"/>
    <w:tmpl w:val="36E0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324D9"/>
    <w:multiLevelType w:val="hybridMultilevel"/>
    <w:tmpl w:val="D756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728C7"/>
    <w:multiLevelType w:val="multilevel"/>
    <w:tmpl w:val="1FEE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74915"/>
    <w:multiLevelType w:val="multilevel"/>
    <w:tmpl w:val="DAA2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6CA3"/>
    <w:rsid w:val="000B7334"/>
    <w:rsid w:val="000C2D4B"/>
    <w:rsid w:val="001263A9"/>
    <w:rsid w:val="00197631"/>
    <w:rsid w:val="001B0F35"/>
    <w:rsid w:val="002054D0"/>
    <w:rsid w:val="00212121"/>
    <w:rsid w:val="0027675E"/>
    <w:rsid w:val="002A1297"/>
    <w:rsid w:val="002D0373"/>
    <w:rsid w:val="002D23D6"/>
    <w:rsid w:val="0052373B"/>
    <w:rsid w:val="0054670B"/>
    <w:rsid w:val="00561702"/>
    <w:rsid w:val="005C4A01"/>
    <w:rsid w:val="00646CB4"/>
    <w:rsid w:val="00661233"/>
    <w:rsid w:val="006A29EC"/>
    <w:rsid w:val="006C03BD"/>
    <w:rsid w:val="00754682"/>
    <w:rsid w:val="007A429F"/>
    <w:rsid w:val="007F02E2"/>
    <w:rsid w:val="00821198"/>
    <w:rsid w:val="008561EA"/>
    <w:rsid w:val="00A12A80"/>
    <w:rsid w:val="00B36CA3"/>
    <w:rsid w:val="00CE12C5"/>
    <w:rsid w:val="00E9674A"/>
    <w:rsid w:val="00EE1467"/>
    <w:rsid w:val="00F866A0"/>
    <w:rsid w:val="00FC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C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36CA3"/>
    <w:rPr>
      <w:color w:val="0000FF"/>
      <w:u w:val="single"/>
    </w:rPr>
  </w:style>
  <w:style w:type="paragraph" w:customStyle="1" w:styleId="txtmin1">
    <w:name w:val="txt_min1"/>
    <w:basedOn w:val="a"/>
    <w:rsid w:val="00B36CA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txtmin11">
    <w:name w:val="txt_min11"/>
    <w:basedOn w:val="a0"/>
    <w:rsid w:val="00B36CA3"/>
  </w:style>
  <w:style w:type="table" w:styleId="a5">
    <w:name w:val="Table Grid"/>
    <w:basedOn w:val="a1"/>
    <w:uiPriority w:val="59"/>
    <w:rsid w:val="0085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54D0"/>
    <w:rPr>
      <w:shd w:val="clear" w:color="auto" w:fill="F2F5F7"/>
    </w:rPr>
  </w:style>
  <w:style w:type="paragraph" w:styleId="a7">
    <w:name w:val="List Paragraph"/>
    <w:basedOn w:val="a"/>
    <w:link w:val="a8"/>
    <w:uiPriority w:val="34"/>
    <w:qFormat/>
    <w:rsid w:val="002A12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2A1297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4A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C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36CA3"/>
    <w:rPr>
      <w:color w:val="0000FF"/>
      <w:u w:val="single"/>
    </w:rPr>
  </w:style>
  <w:style w:type="paragraph" w:customStyle="1" w:styleId="txtmin1">
    <w:name w:val="txt_min1"/>
    <w:basedOn w:val="a"/>
    <w:rsid w:val="00B36CA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txtmin11">
    <w:name w:val="txt_min11"/>
    <w:basedOn w:val="a0"/>
    <w:rsid w:val="00B36CA3"/>
  </w:style>
  <w:style w:type="table" w:styleId="a5">
    <w:name w:val="Table Grid"/>
    <w:basedOn w:val="a1"/>
    <w:uiPriority w:val="59"/>
    <w:rsid w:val="0085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54D0"/>
    <w:rPr>
      <w:shd w:val="clear" w:color="auto" w:fill="F2F5F7"/>
    </w:rPr>
  </w:style>
  <w:style w:type="paragraph" w:styleId="a7">
    <w:name w:val="List Paragraph"/>
    <w:basedOn w:val="a"/>
    <w:link w:val="a8"/>
    <w:uiPriority w:val="34"/>
    <w:qFormat/>
    <w:rsid w:val="002A12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2A129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AD79BBF-480E-4870-807C-B2AA90EC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Светлана1</dc:creator>
  <cp:lastModifiedBy>vgolev</cp:lastModifiedBy>
  <cp:revision>6</cp:revision>
  <cp:lastPrinted>2019-09-16T14:09:00Z</cp:lastPrinted>
  <dcterms:created xsi:type="dcterms:W3CDTF">2019-09-16T08:03:00Z</dcterms:created>
  <dcterms:modified xsi:type="dcterms:W3CDTF">2019-09-16T15:25:00Z</dcterms:modified>
</cp:coreProperties>
</file>